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C8" w:rsidRDefault="002C3AC8" w:rsidP="00484DC1">
      <w:pPr>
        <w:spacing w:line="240" w:lineRule="auto"/>
        <w:rPr>
          <w:rFonts w:cs="Times New Roman"/>
        </w:rPr>
      </w:pPr>
      <w:r w:rsidRPr="00FF4942">
        <w:rPr>
          <w:rFonts w:cs="Times New Roman"/>
        </w:rPr>
        <w:t xml:space="preserve">If you are talking Stanley County girls track, you are talking Stacy Huss Hegge.  </w:t>
      </w:r>
      <w:r w:rsidR="004E0FA3">
        <w:rPr>
          <w:rFonts w:cs="Times New Roman"/>
        </w:rPr>
        <w:t xml:space="preserve">She held </w:t>
      </w:r>
      <w:r w:rsidRPr="00FF4942">
        <w:rPr>
          <w:rFonts w:cs="Times New Roman"/>
        </w:rPr>
        <w:t>eight school records when she graduated in 2005, seven of which remain unbroken.  Stacy set school records in the 200m, 400m, 800m, 1600m, 3200m, and 300m hurdles,</w:t>
      </w:r>
      <w:r w:rsidR="006B0DE1">
        <w:rPr>
          <w:rFonts w:cs="Times New Roman"/>
        </w:rPr>
        <w:t xml:space="preserve"> and she was part of the record-</w:t>
      </w:r>
      <w:r w:rsidRPr="00FF4942">
        <w:rPr>
          <w:rFonts w:cs="Times New Roman"/>
        </w:rPr>
        <w:t xml:space="preserve">setting teams for the </w:t>
      </w:r>
      <w:r w:rsidR="00484DC1">
        <w:rPr>
          <w:rFonts w:cs="Times New Roman"/>
        </w:rPr>
        <w:t>1600m medley and 3200m relays.</w:t>
      </w:r>
    </w:p>
    <w:p w:rsidR="00484DC1" w:rsidRPr="00FF4942" w:rsidRDefault="00484DC1" w:rsidP="00484DC1">
      <w:pPr>
        <w:spacing w:line="240" w:lineRule="auto"/>
        <w:rPr>
          <w:rFonts w:cs="Times New Roman"/>
        </w:rPr>
      </w:pPr>
    </w:p>
    <w:p w:rsidR="002C3AC8" w:rsidRPr="00FF4942" w:rsidRDefault="002C3AC8" w:rsidP="00484DC1">
      <w:pPr>
        <w:spacing w:after="0" w:line="240" w:lineRule="auto"/>
        <w:rPr>
          <w:rFonts w:cs="Times New Roman"/>
        </w:rPr>
      </w:pPr>
      <w:r w:rsidRPr="00FF4942">
        <w:rPr>
          <w:rFonts w:cs="Times New Roman"/>
        </w:rPr>
        <w:t>Stacy is the only Stanley County athlete in school history to win two individual championships at one state track meet, winning both the 800m and the 1600m as a sophomore.  Competing in her first state track meet as a seventh grader, Stacy accumulated thirteen medals at state meets from eighth grade to her senior year, including four golds:</w:t>
      </w:r>
    </w:p>
    <w:p w:rsidR="002C3AC8" w:rsidRPr="00FF4942" w:rsidRDefault="002C3AC8" w:rsidP="00484DC1">
      <w:pPr>
        <w:spacing w:after="0" w:line="240" w:lineRule="auto"/>
        <w:rPr>
          <w:rFonts w:cs="Times New Roman"/>
        </w:rPr>
      </w:pPr>
      <w:r w:rsidRPr="00FF4942">
        <w:rPr>
          <w:rFonts w:cs="Times New Roman"/>
        </w:rPr>
        <w:tab/>
        <w:t>2001: 800m - 3rd; 400m - 5th</w:t>
      </w:r>
    </w:p>
    <w:p w:rsidR="002C3AC8" w:rsidRPr="00FF4942" w:rsidRDefault="002C3AC8" w:rsidP="00484DC1">
      <w:pPr>
        <w:spacing w:after="0" w:line="240" w:lineRule="auto"/>
        <w:rPr>
          <w:rFonts w:cs="Times New Roman"/>
        </w:rPr>
      </w:pPr>
      <w:r w:rsidRPr="00FF4942">
        <w:rPr>
          <w:rFonts w:cs="Times New Roman"/>
        </w:rPr>
        <w:tab/>
        <w:t>2002: 3200m relay - 1st; 800m - 2nd; 400m - 5th</w:t>
      </w:r>
    </w:p>
    <w:p w:rsidR="002C3AC8" w:rsidRPr="00FF4942" w:rsidRDefault="002C3AC8" w:rsidP="00484DC1">
      <w:pPr>
        <w:spacing w:after="0" w:line="240" w:lineRule="auto"/>
        <w:rPr>
          <w:rFonts w:cs="Times New Roman"/>
        </w:rPr>
      </w:pPr>
      <w:r w:rsidRPr="00FF4942">
        <w:rPr>
          <w:rFonts w:cs="Times New Roman"/>
        </w:rPr>
        <w:tab/>
        <w:t>2003: 800m - 1st; 1600m - 1st; 400m - 4th</w:t>
      </w:r>
    </w:p>
    <w:p w:rsidR="002C3AC8" w:rsidRPr="00FF4942" w:rsidRDefault="002C3AC8" w:rsidP="00484DC1">
      <w:pPr>
        <w:spacing w:after="0" w:line="240" w:lineRule="auto"/>
        <w:ind w:firstLine="720"/>
        <w:rPr>
          <w:rFonts w:cs="Times New Roman"/>
        </w:rPr>
      </w:pPr>
      <w:r w:rsidRPr="00FF4942">
        <w:rPr>
          <w:rFonts w:cs="Times New Roman"/>
        </w:rPr>
        <w:t>2004: 800m - 4th; 300m hurdles - 5th; triple jump - 8th</w:t>
      </w:r>
    </w:p>
    <w:p w:rsidR="002C3AC8" w:rsidRDefault="002C3AC8" w:rsidP="00484DC1">
      <w:pPr>
        <w:spacing w:after="0" w:line="240" w:lineRule="auto"/>
        <w:ind w:firstLine="720"/>
        <w:rPr>
          <w:rFonts w:cs="Times New Roman"/>
        </w:rPr>
      </w:pPr>
      <w:r w:rsidRPr="00FF4942">
        <w:rPr>
          <w:rFonts w:cs="Times New Roman"/>
        </w:rPr>
        <w:t>2005: 800m - 1st; 300m hurdles - 2</w:t>
      </w:r>
      <w:r w:rsidRPr="00484DC1">
        <w:rPr>
          <w:rFonts w:cs="Times New Roman"/>
          <w:vertAlign w:val="superscript"/>
        </w:rPr>
        <w:t>nd</w:t>
      </w:r>
    </w:p>
    <w:p w:rsidR="00484DC1" w:rsidRPr="00FF4942" w:rsidRDefault="00484DC1" w:rsidP="00484DC1">
      <w:pPr>
        <w:spacing w:after="0" w:line="240" w:lineRule="auto"/>
        <w:ind w:firstLine="720"/>
        <w:rPr>
          <w:rFonts w:cs="Times New Roman"/>
        </w:rPr>
      </w:pPr>
    </w:p>
    <w:p w:rsidR="002C3AC8" w:rsidRDefault="002C3AC8" w:rsidP="00484DC1">
      <w:pPr>
        <w:spacing w:line="240" w:lineRule="auto"/>
        <w:rPr>
          <w:rFonts w:cs="Times New Roman"/>
        </w:rPr>
      </w:pPr>
      <w:r>
        <w:rPr>
          <w:rFonts w:cs="Times New Roman"/>
        </w:rPr>
        <w:t>Stacy received</w:t>
      </w:r>
      <w:r w:rsidRPr="00FF4942">
        <w:rPr>
          <w:rFonts w:cs="Times New Roman"/>
        </w:rPr>
        <w:t xml:space="preserve"> numerous </w:t>
      </w:r>
      <w:r w:rsidR="00A847B8">
        <w:rPr>
          <w:rFonts w:cs="Times New Roman"/>
        </w:rPr>
        <w:t xml:space="preserve">other </w:t>
      </w:r>
      <w:r>
        <w:rPr>
          <w:rFonts w:cs="Times New Roman"/>
        </w:rPr>
        <w:t xml:space="preserve">track </w:t>
      </w:r>
      <w:r w:rsidRPr="00FF4942">
        <w:rPr>
          <w:rFonts w:cs="Times New Roman"/>
        </w:rPr>
        <w:t>awards and honors,</w:t>
      </w:r>
      <w:r>
        <w:rPr>
          <w:rFonts w:cs="Times New Roman"/>
        </w:rPr>
        <w:t xml:space="preserve"> including</w:t>
      </w:r>
      <w:r w:rsidRPr="00FF4942">
        <w:rPr>
          <w:rFonts w:cs="Times New Roman"/>
        </w:rPr>
        <w:t xml:space="preserve"> selection to the 2004 Howard Wood Dakota Relays 800m run special event and winning the 800m five consecutive years at the Big Dakota Conference Meet.</w:t>
      </w:r>
    </w:p>
    <w:p w:rsidR="00484DC1" w:rsidRPr="00FF4942" w:rsidRDefault="00484DC1" w:rsidP="00484DC1">
      <w:pPr>
        <w:spacing w:line="240" w:lineRule="auto"/>
        <w:rPr>
          <w:rFonts w:cs="Times New Roman"/>
        </w:rPr>
      </w:pPr>
    </w:p>
    <w:p w:rsidR="002C3AC8" w:rsidRDefault="002C3AC8" w:rsidP="00484DC1">
      <w:pPr>
        <w:spacing w:line="240" w:lineRule="auto"/>
        <w:rPr>
          <w:rFonts w:cs="Times New Roman"/>
        </w:rPr>
      </w:pPr>
      <w:r w:rsidRPr="00FF4942">
        <w:rPr>
          <w:rFonts w:cs="Times New Roman"/>
        </w:rPr>
        <w:t>Aside from track, Stacy participated in basketball a</w:t>
      </w:r>
      <w:r w:rsidR="00A847B8">
        <w:rPr>
          <w:rFonts w:cs="Times New Roman"/>
        </w:rPr>
        <w:t xml:space="preserve">nd earned recognitions such as Hardest Worker and </w:t>
      </w:r>
      <w:r w:rsidRPr="00FF4942">
        <w:rPr>
          <w:rFonts w:cs="Times New Roman"/>
        </w:rPr>
        <w:t>Defensive Player of t</w:t>
      </w:r>
      <w:r w:rsidR="00A847B8">
        <w:rPr>
          <w:rFonts w:cs="Times New Roman"/>
        </w:rPr>
        <w:t>he Year.</w:t>
      </w:r>
      <w:r w:rsidRPr="00FF4942">
        <w:rPr>
          <w:rFonts w:cs="Times New Roman"/>
        </w:rPr>
        <w:t xml:space="preserve">  In 2005, Stacy tied the school’s post-season free throw record, going 13-of-15 from the line.  Stacy also competed in gymnastics, </w:t>
      </w:r>
      <w:r>
        <w:rPr>
          <w:rFonts w:cs="Times New Roman"/>
        </w:rPr>
        <w:t xml:space="preserve">helping </w:t>
      </w:r>
      <w:r w:rsidR="004E0FA3">
        <w:rPr>
          <w:rFonts w:cs="Times New Roman"/>
        </w:rPr>
        <w:t>her</w:t>
      </w:r>
      <w:r>
        <w:rPr>
          <w:rFonts w:cs="Times New Roman"/>
        </w:rPr>
        <w:t xml:space="preserve"> team achieve 3rd place </w:t>
      </w:r>
      <w:r w:rsidRPr="00FF4942">
        <w:rPr>
          <w:rFonts w:cs="Times New Roman"/>
        </w:rPr>
        <w:t>at the state gymnastics meet in 2002</w:t>
      </w:r>
      <w:r>
        <w:rPr>
          <w:rFonts w:cs="Times New Roman"/>
        </w:rPr>
        <w:t>.  Excelling academically</w:t>
      </w:r>
      <w:r w:rsidRPr="00FF4942">
        <w:rPr>
          <w:rFonts w:cs="Times New Roman"/>
        </w:rPr>
        <w:t xml:space="preserve">, Stacy was class valedictorian.  </w:t>
      </w:r>
    </w:p>
    <w:p w:rsidR="00484DC1" w:rsidRPr="00FF4942" w:rsidRDefault="00484DC1" w:rsidP="00484DC1">
      <w:pPr>
        <w:spacing w:line="240" w:lineRule="auto"/>
        <w:rPr>
          <w:rFonts w:cs="Times New Roman"/>
        </w:rPr>
      </w:pPr>
    </w:p>
    <w:p w:rsidR="00C06832" w:rsidRDefault="002C3AC8" w:rsidP="00484DC1">
      <w:pPr>
        <w:spacing w:line="240" w:lineRule="auto"/>
      </w:pPr>
      <w:r w:rsidRPr="00FF4942">
        <w:rPr>
          <w:rFonts w:cs="Times New Roman"/>
        </w:rPr>
        <w:t>Stacy’s track success continued at South Dakota State University, where she broke SDSU records in the indoor 600m and outdoor 400m hurdles.  Stacy was a member of two SDSU record-breaking relay teams, including the 1600m relay and the distance medley r</w:t>
      </w:r>
      <w:r w:rsidR="004E0FA3">
        <w:rPr>
          <w:rFonts w:cs="Times New Roman"/>
        </w:rPr>
        <w:t xml:space="preserve">elay, which also was a </w:t>
      </w:r>
      <w:r w:rsidRPr="00FF4942">
        <w:rPr>
          <w:rFonts w:cs="Times New Roman"/>
        </w:rPr>
        <w:t>S</w:t>
      </w:r>
      <w:r w:rsidR="004E0FA3">
        <w:rPr>
          <w:rFonts w:cs="Times New Roman"/>
        </w:rPr>
        <w:t>outh Dakota collegiate record.</w:t>
      </w:r>
      <w:r w:rsidRPr="00FF4942">
        <w:rPr>
          <w:rFonts w:cs="Times New Roman"/>
        </w:rPr>
        <w:t xml:space="preserve">  Stacy resides in</w:t>
      </w:r>
      <w:r w:rsidR="004E0FA3">
        <w:rPr>
          <w:rFonts w:cs="Times New Roman"/>
        </w:rPr>
        <w:t xml:space="preserve"> Pierre with her husband and </w:t>
      </w:r>
      <w:r w:rsidRPr="00FF4942">
        <w:rPr>
          <w:rFonts w:cs="Times New Roman"/>
        </w:rPr>
        <w:t>four children</w:t>
      </w:r>
      <w:r w:rsidR="004E0FA3">
        <w:rPr>
          <w:rFonts w:cs="Times New Roman"/>
        </w:rPr>
        <w:t>.</w:t>
      </w:r>
      <w:bookmarkStart w:id="0" w:name="_GoBack"/>
      <w:bookmarkEnd w:id="0"/>
    </w:p>
    <w:sectPr w:rsidR="00C0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D"/>
    <w:rsid w:val="00147A2E"/>
    <w:rsid w:val="002C3AC8"/>
    <w:rsid w:val="002D2820"/>
    <w:rsid w:val="00484DC1"/>
    <w:rsid w:val="004E0FA3"/>
    <w:rsid w:val="004F51CB"/>
    <w:rsid w:val="006B0DE1"/>
    <w:rsid w:val="008851BD"/>
    <w:rsid w:val="00987F07"/>
    <w:rsid w:val="00A847B8"/>
    <w:rsid w:val="00B557ED"/>
    <w:rsid w:val="00C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B37F"/>
  <w15:chartTrackingRefBased/>
  <w15:docId w15:val="{62455056-6E73-46F0-ADA1-D3220B65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C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5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Public Defenders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11</cp:revision>
  <cp:lastPrinted>2022-06-01T22:27:00Z</cp:lastPrinted>
  <dcterms:created xsi:type="dcterms:W3CDTF">2022-05-24T18:04:00Z</dcterms:created>
  <dcterms:modified xsi:type="dcterms:W3CDTF">2022-06-13T14:47:00Z</dcterms:modified>
</cp:coreProperties>
</file>